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8A" w:rsidRPr="00520E18" w:rsidRDefault="00352F8A" w:rsidP="00520E18">
      <w:pPr>
        <w:shd w:val="clear" w:color="auto" w:fill="FFFFFF"/>
        <w:spacing w:before="15" w:after="105" w:line="240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520E18">
        <w:rPr>
          <w:rFonts w:ascii="Times New Roman" w:hAnsi="Times New Roman"/>
          <w:b/>
          <w:bCs/>
          <w:caps/>
          <w:color w:val="000000"/>
          <w:kern w:val="36"/>
          <w:sz w:val="28"/>
          <w:szCs w:val="28"/>
          <w:lang w:eastAsia="ru-RU"/>
        </w:rPr>
        <w:t>ПОЛОЖЕНИЕ ДЕТСКОГО КОНКУРСА</w:t>
      </w:r>
    </w:p>
    <w:p w:rsidR="00352F8A" w:rsidRPr="00520E18" w:rsidRDefault="00352F8A" w:rsidP="00520E18">
      <w:pPr>
        <w:shd w:val="clear" w:color="auto" w:fill="FFFFFF"/>
        <w:spacing w:before="15" w:after="105" w:line="240" w:lineRule="auto"/>
        <w:jc w:val="center"/>
        <w:outlineLvl w:val="0"/>
        <w:rPr>
          <w:rFonts w:ascii="Times New Roman" w:hAnsi="Times New Roman"/>
          <w:b/>
          <w:bCs/>
          <w:caps/>
          <w:kern w:val="36"/>
          <w:sz w:val="28"/>
          <w:szCs w:val="28"/>
          <w:lang w:eastAsia="ru-RU"/>
        </w:rPr>
      </w:pPr>
      <w:r w:rsidRPr="00520E18">
        <w:rPr>
          <w:rFonts w:ascii="Times New Roman" w:hAnsi="Times New Roman"/>
          <w:b/>
          <w:bCs/>
          <w:caps/>
          <w:kern w:val="36"/>
          <w:sz w:val="28"/>
          <w:szCs w:val="28"/>
          <w:lang w:eastAsia="ru-RU"/>
        </w:rPr>
        <w:t>"краса севера"</w:t>
      </w:r>
    </w:p>
    <w:p w:rsidR="00352F8A" w:rsidRPr="00520E18" w:rsidRDefault="00352F8A" w:rsidP="00520E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1399">
        <w:rPr>
          <w:rFonts w:ascii="Times New Roman" w:hAnsi="Times New Roman"/>
          <w:sz w:val="28"/>
          <w:szCs w:val="28"/>
          <w:lang w:eastAsia="ru-RU"/>
        </w:rPr>
        <w:pict>
          <v:rect id="_x0000_i1025" style="width:0;height:1.5pt" o:hrstd="t" o:hrnoshade="t" o:hr="t" fillcolor="black" stroked="f"/>
        </w:pict>
      </w:r>
    </w:p>
    <w:p w:rsidR="00352F8A" w:rsidRPr="00520E18" w:rsidRDefault="00352F8A" w:rsidP="00520E18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0E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Цели</w:t>
      </w:r>
    </w:p>
    <w:p w:rsidR="00352F8A" w:rsidRPr="00520E18" w:rsidRDefault="00352F8A" w:rsidP="00520E1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0E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Основными целями конкурса являются поощрения творческого и эстетического развития ребенка. Выявление талантливых девочек, способных достойно участвовать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представлять свои Ассоциации и общины в Республике Саха (Якутия).</w:t>
      </w:r>
    </w:p>
    <w:p w:rsidR="00352F8A" w:rsidRPr="00520E18" w:rsidRDefault="00352F8A" w:rsidP="009E79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0E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</w:t>
      </w:r>
    </w:p>
    <w:p w:rsidR="00352F8A" w:rsidRDefault="00352F8A" w:rsidP="009E79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0E18">
        <w:rPr>
          <w:rFonts w:ascii="Times New Roman" w:hAnsi="Times New Roman"/>
          <w:color w:val="000000"/>
          <w:sz w:val="28"/>
          <w:szCs w:val="28"/>
          <w:lang w:eastAsia="ru-RU"/>
        </w:rPr>
        <w:t>Основными задачами конкурса являются:</w:t>
      </w:r>
    </w:p>
    <w:p w:rsidR="00352F8A" w:rsidRPr="00520E18" w:rsidRDefault="00352F8A" w:rsidP="009E79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сохранение и пропаганда официальных языков и культуры коренных малочисленных народов севера;</w:t>
      </w:r>
    </w:p>
    <w:p w:rsidR="00352F8A" w:rsidRPr="00520E18" w:rsidRDefault="00352F8A" w:rsidP="009E79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0E18">
        <w:rPr>
          <w:rFonts w:ascii="Times New Roman" w:hAnsi="Times New Roman"/>
          <w:color w:val="000000"/>
          <w:sz w:val="28"/>
          <w:szCs w:val="28"/>
          <w:lang w:eastAsia="ru-RU"/>
        </w:rPr>
        <w:t>- создание праздничного мероприятия для детей и взрослых;</w:t>
      </w:r>
    </w:p>
    <w:p w:rsidR="00352F8A" w:rsidRPr="00520E18" w:rsidRDefault="00352F8A" w:rsidP="009E79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0E18">
        <w:rPr>
          <w:rFonts w:ascii="Times New Roman" w:hAnsi="Times New Roman"/>
          <w:color w:val="000000"/>
          <w:sz w:val="28"/>
          <w:szCs w:val="28"/>
          <w:lang w:eastAsia="ru-RU"/>
        </w:rPr>
        <w:t>-  развитие у участниц творческих навыков, артистизма, умения держать себя на сцене, общаться со зрительской аудиторией;</w:t>
      </w:r>
    </w:p>
    <w:p w:rsidR="00352F8A" w:rsidRDefault="00352F8A" w:rsidP="009E79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0E18">
        <w:rPr>
          <w:rFonts w:ascii="Times New Roman" w:hAnsi="Times New Roman"/>
          <w:color w:val="000000"/>
          <w:sz w:val="28"/>
          <w:szCs w:val="28"/>
          <w:lang w:eastAsia="ru-RU"/>
        </w:rPr>
        <w:t>- продвижение юных дарований.</w:t>
      </w:r>
    </w:p>
    <w:p w:rsidR="00352F8A" w:rsidRPr="00520E18" w:rsidRDefault="00352F8A" w:rsidP="009E79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52F8A" w:rsidRPr="00520E18" w:rsidRDefault="00352F8A" w:rsidP="00520E18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0E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Место проведения</w:t>
      </w:r>
    </w:p>
    <w:p w:rsidR="00352F8A" w:rsidRPr="00520E18" w:rsidRDefault="00352F8A" w:rsidP="00520E1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0E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  проходит 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Международный день коренных народов Мира 9 августа с 15:00ч. на площади Орджоникидзе </w:t>
      </w:r>
    </w:p>
    <w:p w:rsidR="00352F8A" w:rsidRPr="00520E18" w:rsidRDefault="00352F8A" w:rsidP="00520E18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0E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Конкурсные задания и  выходы</w:t>
      </w:r>
    </w:p>
    <w:p w:rsidR="00352F8A" w:rsidRPr="009E790C" w:rsidRDefault="00352F8A" w:rsidP="009E790C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790C">
        <w:rPr>
          <w:rFonts w:ascii="Times New Roman" w:hAnsi="Times New Roman"/>
          <w:color w:val="000000"/>
          <w:sz w:val="28"/>
          <w:szCs w:val="28"/>
          <w:lang w:eastAsia="ru-RU"/>
        </w:rPr>
        <w:t>Визитная карточка участницы в произвольной форме.</w:t>
      </w:r>
    </w:p>
    <w:p w:rsidR="00352F8A" w:rsidRDefault="00352F8A" w:rsidP="009E790C">
      <w:pPr>
        <w:pStyle w:val="ListParagraph"/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Регламент выступления – 1-3 минуты.</w:t>
      </w:r>
    </w:p>
    <w:p w:rsidR="00352F8A" w:rsidRPr="009E790C" w:rsidRDefault="00352F8A" w:rsidP="009E790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9E790C">
        <w:rPr>
          <w:rFonts w:ascii="Times New Roman" w:hAnsi="Times New Roman"/>
          <w:color w:val="000000"/>
          <w:sz w:val="28"/>
          <w:szCs w:val="28"/>
          <w:lang w:eastAsia="ru-RU"/>
        </w:rPr>
        <w:t>Один творческий номер. Например:</w:t>
      </w:r>
    </w:p>
    <w:p w:rsidR="00352F8A" w:rsidRPr="00520E18" w:rsidRDefault="00352F8A" w:rsidP="00520E18">
      <w:pPr>
        <w:shd w:val="clear" w:color="auto" w:fill="FFFFFF"/>
        <w:spacing w:after="0" w:line="240" w:lineRule="auto"/>
        <w:ind w:left="70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0E18">
        <w:rPr>
          <w:rFonts w:ascii="Times New Roman" w:hAnsi="Times New Roman"/>
          <w:color w:val="000000"/>
          <w:sz w:val="28"/>
          <w:szCs w:val="28"/>
          <w:lang w:eastAsia="ru-RU"/>
        </w:rPr>
        <w:t>1). Танец/хореография;</w:t>
      </w:r>
    </w:p>
    <w:p w:rsidR="00352F8A" w:rsidRPr="00520E18" w:rsidRDefault="00352F8A" w:rsidP="00520E18">
      <w:pPr>
        <w:shd w:val="clear" w:color="auto" w:fill="FFFFFF"/>
        <w:spacing w:after="0" w:line="240" w:lineRule="auto"/>
        <w:ind w:left="70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0E18">
        <w:rPr>
          <w:rFonts w:ascii="Times New Roman" w:hAnsi="Times New Roman"/>
          <w:color w:val="000000"/>
          <w:sz w:val="28"/>
          <w:szCs w:val="28"/>
          <w:lang w:eastAsia="ru-RU"/>
        </w:rPr>
        <w:t>2). Вокал/мюзикл (песня, вокально-театрализованный номер и т.п.);</w:t>
      </w:r>
    </w:p>
    <w:p w:rsidR="00352F8A" w:rsidRPr="00520E18" w:rsidRDefault="00352F8A" w:rsidP="00520E18">
      <w:pPr>
        <w:shd w:val="clear" w:color="auto" w:fill="FFFFFF"/>
        <w:spacing w:after="0" w:line="240" w:lineRule="auto"/>
        <w:ind w:left="70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0E18">
        <w:rPr>
          <w:rFonts w:ascii="Times New Roman" w:hAnsi="Times New Roman"/>
          <w:color w:val="000000"/>
          <w:sz w:val="28"/>
          <w:szCs w:val="28"/>
          <w:lang w:eastAsia="ru-RU"/>
        </w:rPr>
        <w:t>3). Изобразительное и прикладное искусство (картины, поделки и т.п.);</w:t>
      </w:r>
    </w:p>
    <w:p w:rsidR="00352F8A" w:rsidRPr="00520E18" w:rsidRDefault="00352F8A" w:rsidP="00520E18">
      <w:pPr>
        <w:shd w:val="clear" w:color="auto" w:fill="FFFFFF"/>
        <w:spacing w:after="0" w:line="240" w:lineRule="auto"/>
        <w:ind w:left="70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0E18">
        <w:rPr>
          <w:rFonts w:ascii="Times New Roman" w:hAnsi="Times New Roman"/>
          <w:color w:val="000000"/>
          <w:sz w:val="28"/>
          <w:szCs w:val="28"/>
          <w:lang w:eastAsia="ru-RU"/>
        </w:rPr>
        <w:t>4). Театр – стихотворение, проза, театральный этюд;</w:t>
      </w:r>
    </w:p>
    <w:p w:rsidR="00352F8A" w:rsidRDefault="00352F8A" w:rsidP="00520E18">
      <w:pPr>
        <w:shd w:val="clear" w:color="auto" w:fill="FFFFFF"/>
        <w:spacing w:after="0" w:line="240" w:lineRule="auto"/>
        <w:ind w:left="70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0E18">
        <w:rPr>
          <w:rFonts w:ascii="Times New Roman" w:hAnsi="Times New Roman"/>
          <w:color w:val="000000"/>
          <w:sz w:val="28"/>
          <w:szCs w:val="28"/>
          <w:lang w:eastAsia="ru-RU"/>
        </w:rPr>
        <w:t>5).  Инструментальное исполнительство (исполнение музыкального произведения на своем инструменте).</w:t>
      </w:r>
    </w:p>
    <w:p w:rsidR="00352F8A" w:rsidRPr="00520E18" w:rsidRDefault="00352F8A" w:rsidP="00520E18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0E18">
        <w:rPr>
          <w:rFonts w:ascii="Times New Roman" w:hAnsi="Times New Roman"/>
          <w:color w:val="000000"/>
          <w:sz w:val="28"/>
          <w:szCs w:val="28"/>
          <w:lang w:eastAsia="ru-RU"/>
        </w:rPr>
        <w:t>Ребенок находится в собственном платье или сценическом костюме.</w:t>
      </w:r>
    </w:p>
    <w:p w:rsidR="00352F8A" w:rsidRDefault="00352F8A" w:rsidP="00520E18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0E18">
        <w:rPr>
          <w:rFonts w:ascii="Times New Roman" w:hAnsi="Times New Roman"/>
          <w:color w:val="000000"/>
          <w:sz w:val="28"/>
          <w:szCs w:val="28"/>
          <w:lang w:eastAsia="ru-RU"/>
        </w:rPr>
        <w:t>Регламент выступления - 1-3 минуты.</w:t>
      </w:r>
    </w:p>
    <w:p w:rsidR="00352F8A" w:rsidRPr="00520E18" w:rsidRDefault="00352F8A" w:rsidP="00520E18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52F8A" w:rsidRDefault="00352F8A" w:rsidP="00520E18">
      <w:pPr>
        <w:shd w:val="clear" w:color="auto" w:fill="FFFFFF"/>
        <w:spacing w:after="100" w:afterAutospacing="1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520E18">
        <w:rPr>
          <w:rFonts w:ascii="Times New Roman" w:hAnsi="Times New Roman"/>
          <w:color w:val="000000"/>
          <w:sz w:val="28"/>
          <w:szCs w:val="28"/>
          <w:lang w:eastAsia="ru-RU"/>
        </w:rPr>
        <w:t>.Праздничный выход участницы на сцену (позирование на фото- и видеокамеры) в нарядном (вечернем) платье и торжественное награждение, вручение призов.</w:t>
      </w:r>
    </w:p>
    <w:p w:rsidR="00352F8A" w:rsidRPr="00520E18" w:rsidRDefault="00352F8A" w:rsidP="00520E18">
      <w:pPr>
        <w:shd w:val="clear" w:color="auto" w:fill="FFFFFF"/>
        <w:spacing w:after="100" w:afterAutospacing="1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52F8A" w:rsidRPr="00520E18" w:rsidRDefault="00352F8A" w:rsidP="00520E18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0E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Условия участия</w:t>
      </w:r>
    </w:p>
    <w:p w:rsidR="00352F8A" w:rsidRPr="00520E18" w:rsidRDefault="00352F8A" w:rsidP="009E79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0E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участию допускаются девочки в возрасте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520E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 лет, представительницы ассоциаций и Общин Республики Саха (Якутия).</w:t>
      </w:r>
    </w:p>
    <w:p w:rsidR="00352F8A" w:rsidRPr="00520E18" w:rsidRDefault="00352F8A" w:rsidP="009E79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520E18">
        <w:rPr>
          <w:rFonts w:ascii="Times New Roman" w:hAnsi="Times New Roman"/>
          <w:color w:val="000000"/>
          <w:sz w:val="28"/>
          <w:szCs w:val="28"/>
          <w:lang w:eastAsia="ru-RU"/>
        </w:rPr>
        <w:t>частницы распределяются на возрастные категории:</w:t>
      </w:r>
    </w:p>
    <w:p w:rsidR="00352F8A" w:rsidRPr="00520E18" w:rsidRDefault="00352F8A" w:rsidP="009E79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0E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 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520E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520E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лет;</w:t>
      </w:r>
    </w:p>
    <w:p w:rsidR="00352F8A" w:rsidRPr="00520E18" w:rsidRDefault="00352F8A" w:rsidP="009E79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0E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520E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Pr="00520E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лет;</w:t>
      </w:r>
      <w:bookmarkStart w:id="0" w:name="_GoBack"/>
      <w:bookmarkEnd w:id="0"/>
    </w:p>
    <w:p w:rsidR="00352F8A" w:rsidRPr="00520E18" w:rsidRDefault="00352F8A" w:rsidP="009E79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0E18">
        <w:rPr>
          <w:rFonts w:ascii="Times New Roman" w:hAnsi="Times New Roman"/>
          <w:color w:val="000000"/>
          <w:sz w:val="28"/>
          <w:szCs w:val="28"/>
          <w:lang w:eastAsia="ru-RU"/>
        </w:rPr>
        <w:t>В творческом номере "Песня" использование музыки с записанным голосом конкурсантки (плюс) не допускается, возможна только фонограмма с бэк-вокалом.</w:t>
      </w:r>
    </w:p>
    <w:p w:rsidR="00352F8A" w:rsidRPr="00520E18" w:rsidRDefault="00352F8A" w:rsidP="009E79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0E18">
        <w:rPr>
          <w:rFonts w:ascii="Times New Roman" w:hAnsi="Times New Roman"/>
          <w:color w:val="000000"/>
          <w:sz w:val="28"/>
          <w:szCs w:val="28"/>
          <w:lang w:eastAsia="ru-RU"/>
        </w:rPr>
        <w:t>Жюри оценивает только творческие способности участниц!!!</w:t>
      </w:r>
    </w:p>
    <w:p w:rsidR="00352F8A" w:rsidRPr="00520E18" w:rsidRDefault="00352F8A" w:rsidP="009E79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0E18">
        <w:rPr>
          <w:rFonts w:ascii="Times New Roman" w:hAnsi="Times New Roman"/>
          <w:color w:val="000000"/>
          <w:sz w:val="28"/>
          <w:szCs w:val="28"/>
          <w:lang w:eastAsia="ru-RU"/>
        </w:rPr>
        <w:t>Творческое выступление обязательно должно соответствовать возрасту ребенка.</w:t>
      </w:r>
    </w:p>
    <w:p w:rsidR="00352F8A" w:rsidRPr="00520E18" w:rsidRDefault="00352F8A" w:rsidP="00520E18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0E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Участницы должны иметь</w:t>
      </w:r>
    </w:p>
    <w:p w:rsidR="00352F8A" w:rsidRPr="00520E18" w:rsidRDefault="00352F8A" w:rsidP="00520E1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0E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Национальную одежду</w:t>
      </w:r>
      <w:r w:rsidRPr="00520E1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52F8A" w:rsidRPr="00520E18" w:rsidRDefault="00352F8A" w:rsidP="00520E1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0E18">
        <w:rPr>
          <w:rFonts w:ascii="Times New Roman" w:hAnsi="Times New Roman"/>
          <w:color w:val="000000"/>
          <w:sz w:val="28"/>
          <w:szCs w:val="28"/>
          <w:lang w:eastAsia="ru-RU"/>
        </w:rPr>
        <w:t>2. Одежда для творческого конкурса (может быть сценический костюм или повседневная одежда или которая используется на награждении);</w:t>
      </w:r>
    </w:p>
    <w:p w:rsidR="00352F8A" w:rsidRPr="00520E18" w:rsidRDefault="00352F8A" w:rsidP="00520E18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0E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Система оценок</w:t>
      </w:r>
    </w:p>
    <w:p w:rsidR="00352F8A" w:rsidRPr="00520E18" w:rsidRDefault="00352F8A" w:rsidP="00520E1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0E18">
        <w:rPr>
          <w:rFonts w:ascii="Times New Roman" w:hAnsi="Times New Roman"/>
          <w:color w:val="000000"/>
          <w:sz w:val="28"/>
          <w:szCs w:val="28"/>
          <w:lang w:eastAsia="ru-RU"/>
        </w:rPr>
        <w:t>Все конкурсантки оцениваются по 5-бальной шкале. 5 - наивысшая оценка. Каждой участнице выставляется 2 оценки: "Качество исполнения" и "Творческий образ". Исходя из оценок всех членов жюри, каждой участнице выставляется итоговая суммарная оценка. Участница, получившая максимальную сумму баллов становится победительницей в своей возрастной категории и выходит в ГРАН-ПРИ. Победительницей ГРАН-ПРИ и конкурса становится обладательница максимальной суммы баллов. Если 2 участницы получают одинаковое количество баллов, то победительница определяется путем дополнительного голосования членов жюри.</w:t>
      </w:r>
    </w:p>
    <w:p w:rsidR="00352F8A" w:rsidRPr="00520E18" w:rsidRDefault="00352F8A" w:rsidP="00520E1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352F8A" w:rsidRPr="00520E18" w:rsidSect="0063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93DE1"/>
    <w:multiLevelType w:val="hybridMultilevel"/>
    <w:tmpl w:val="50427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F843B2"/>
    <w:multiLevelType w:val="hybridMultilevel"/>
    <w:tmpl w:val="3B50BB40"/>
    <w:lvl w:ilvl="0" w:tplc="EC7AAE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C92758"/>
    <w:multiLevelType w:val="hybridMultilevel"/>
    <w:tmpl w:val="9D7A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E18"/>
    <w:rsid w:val="00250DF7"/>
    <w:rsid w:val="00352F8A"/>
    <w:rsid w:val="00514B54"/>
    <w:rsid w:val="00520E18"/>
    <w:rsid w:val="0055277E"/>
    <w:rsid w:val="00631399"/>
    <w:rsid w:val="00932D42"/>
    <w:rsid w:val="009E790C"/>
    <w:rsid w:val="00BC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3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0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6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411</Words>
  <Characters>2343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ДЕТСКОГО КОНКУРСА</dc:title>
  <dc:subject/>
  <dc:creator>Николаева Виктория Арсентьевна</dc:creator>
  <cp:keywords/>
  <dc:description/>
  <cp:lastModifiedBy>Стручков</cp:lastModifiedBy>
  <cp:revision>2</cp:revision>
  <dcterms:created xsi:type="dcterms:W3CDTF">2015-08-03T08:52:00Z</dcterms:created>
  <dcterms:modified xsi:type="dcterms:W3CDTF">2015-08-03T08:52:00Z</dcterms:modified>
</cp:coreProperties>
</file>